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5A8A" w:rsidRDefault="00B85A8A">
      <w:r>
        <w:rPr>
          <w:noProof/>
        </w:rPr>
        <w:drawing>
          <wp:inline distT="0" distB="0" distL="0" distR="0">
            <wp:extent cx="1428750" cy="1428750"/>
            <wp:effectExtent l="0" t="0" r="0" b="0"/>
            <wp:docPr id="1" name="圖片 1" descr="寫生活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寫生活新聞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5A8A" w:rsidRPr="00B85A8A" w:rsidRDefault="00B85A8A" w:rsidP="00B85A8A"/>
    <w:p w:rsidR="00B85A8A" w:rsidRDefault="00B85A8A" w:rsidP="00B85A8A"/>
    <w:p w:rsidR="00B85A8A" w:rsidRPr="00B85A8A" w:rsidRDefault="00B85A8A" w:rsidP="00B85A8A">
      <w:pPr>
        <w:widowControl/>
        <w:spacing w:before="150" w:after="150"/>
        <w:outlineLvl w:val="0"/>
        <w:rPr>
          <w:rFonts w:ascii="Oswald" w:eastAsia="新細明體" w:hAnsi="Oswald" w:cs="新細明體"/>
          <w:b/>
          <w:bCs/>
          <w:color w:val="031B11"/>
          <w:kern w:val="36"/>
          <w:sz w:val="51"/>
          <w:szCs w:val="51"/>
        </w:rPr>
      </w:pPr>
      <w:r w:rsidRPr="00B85A8A">
        <w:rPr>
          <w:rFonts w:ascii="Oswald" w:eastAsia="新細明體" w:hAnsi="Oswald" w:cs="新細明體"/>
          <w:b/>
          <w:bCs/>
          <w:color w:val="031B11"/>
          <w:kern w:val="36"/>
          <w:sz w:val="51"/>
          <w:szCs w:val="51"/>
        </w:rPr>
        <w:t>輔英科大舉辦全國健康產業議題專題競賽</w:t>
      </w:r>
      <w:r w:rsidRPr="00B85A8A">
        <w:rPr>
          <w:rFonts w:ascii="Oswald" w:eastAsia="新細明體" w:hAnsi="Oswald" w:cs="新細明體"/>
          <w:b/>
          <w:bCs/>
          <w:color w:val="031B11"/>
          <w:kern w:val="36"/>
          <w:sz w:val="51"/>
          <w:szCs w:val="51"/>
        </w:rPr>
        <w:t xml:space="preserve"> </w:t>
      </w:r>
      <w:r w:rsidRPr="00B85A8A">
        <w:rPr>
          <w:rFonts w:ascii="Oswald" w:eastAsia="新細明體" w:hAnsi="Oswald" w:cs="新細明體"/>
          <w:b/>
          <w:bCs/>
          <w:color w:val="031B11"/>
          <w:kern w:val="36"/>
          <w:sz w:val="51"/>
          <w:szCs w:val="51"/>
        </w:rPr>
        <w:t>聚焦大健康產業引領健康科技新思維</w:t>
      </w:r>
    </w:p>
    <w:p w:rsidR="00B85A8A" w:rsidRPr="00B85A8A" w:rsidRDefault="00B85A8A" w:rsidP="00B85A8A">
      <w:pPr>
        <w:widowControl/>
        <w:rPr>
          <w:rFonts w:ascii="新細明體" w:eastAsia="新細明體" w:hAnsi="新細明體" w:cs="新細明體"/>
          <w:kern w:val="0"/>
          <w:szCs w:val="24"/>
        </w:rPr>
      </w:pPr>
      <w:hyperlink r:id="rId5" w:history="1">
        <w:r w:rsidRPr="00B85A8A">
          <w:rPr>
            <w:rFonts w:ascii="新細明體" w:eastAsia="新細明體" w:hAnsi="新細明體" w:cs="新細明體"/>
            <w:b/>
            <w:bCs/>
            <w:color w:val="404040"/>
            <w:kern w:val="0"/>
            <w:szCs w:val="24"/>
            <w:u w:val="single"/>
          </w:rPr>
          <w:t>寫生活新聞</w:t>
        </w:r>
      </w:hyperlink>
      <w:r w:rsidRPr="00B85A8A">
        <w:rPr>
          <w:rFonts w:ascii="新細明體" w:eastAsia="新細明體" w:hAnsi="新細明體" w:cs="新細明體"/>
          <w:b/>
          <w:bCs/>
          <w:color w:val="404040"/>
          <w:kern w:val="0"/>
          <w:szCs w:val="24"/>
        </w:rPr>
        <w:t> </w:t>
      </w:r>
      <w:r w:rsidRPr="00B85A8A">
        <w:rPr>
          <w:rFonts w:ascii="新細明體" w:eastAsia="新細明體" w:hAnsi="新細明體" w:cs="新細明體"/>
          <w:color w:val="404040"/>
          <w:kern w:val="0"/>
          <w:szCs w:val="24"/>
        </w:rPr>
        <w:t>2025 年 12 月 26 日 </w:t>
      </w:r>
    </w:p>
    <w:p w:rsidR="00B85A8A" w:rsidRPr="00B85A8A" w:rsidRDefault="00B85A8A" w:rsidP="00B85A8A">
      <w:pPr>
        <w:widowControl/>
        <w:rPr>
          <w:rFonts w:ascii="Open Sans" w:eastAsia="新細明體" w:hAnsi="Open Sans" w:cs="Open Sans"/>
          <w:color w:val="404040"/>
          <w:kern w:val="0"/>
          <w:szCs w:val="24"/>
        </w:rPr>
      </w:pPr>
      <w:r w:rsidRPr="00B85A8A">
        <w:rPr>
          <w:rFonts w:ascii="Open Sans" w:eastAsia="新細明體" w:hAnsi="Open Sans" w:cs="Open Sans"/>
          <w:noProof/>
          <w:color w:val="404040"/>
          <w:kern w:val="0"/>
          <w:szCs w:val="24"/>
        </w:rPr>
        <w:lastRenderedPageBreak/>
        <w:drawing>
          <wp:inline distT="0" distB="0" distL="0" distR="0">
            <wp:extent cx="9753600" cy="7315200"/>
            <wp:effectExtent l="0" t="0" r="0" b="0"/>
            <wp:docPr id="4" name="圖片 4" descr="S__38667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__386673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0" cy="73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5A8A" w:rsidRPr="00B85A8A" w:rsidRDefault="00B85A8A" w:rsidP="00B85A8A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B85A8A">
        <w:rPr>
          <w:rFonts w:ascii="Open Sans" w:eastAsia="新細明體" w:hAnsi="Open Sans" w:cs="Open Sans"/>
          <w:noProof/>
          <w:color w:val="404040"/>
          <w:kern w:val="0"/>
          <w:sz w:val="27"/>
          <w:szCs w:val="27"/>
        </w:rPr>
        <w:lastRenderedPageBreak/>
        <w:drawing>
          <wp:inline distT="0" distB="0" distL="0" distR="0">
            <wp:extent cx="7620000" cy="5715000"/>
            <wp:effectExtent l="0" t="0" r="0" b="0"/>
            <wp:docPr id="3" name="圖片 3" descr="https://enews-life.com.tw/wp-content/uploads/2025/12/S__3866729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ews-life.com.tw/wp-content/uploads/2025/12/S__3866729-800x60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5A8A" w:rsidRPr="00B85A8A" w:rsidRDefault="00B85A8A" w:rsidP="00B85A8A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B85A8A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【寫新聞</w:t>
      </w:r>
      <w:r w:rsidRPr="00B85A8A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-</w:t>
      </w:r>
      <w:r w:rsidRPr="00B85A8A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記者洪惠美</w:t>
      </w:r>
      <w:r w:rsidRPr="00B85A8A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/</w:t>
      </w:r>
      <w:r w:rsidRPr="00B85A8A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高雄報導】</w:t>
      </w:r>
      <w:r w:rsidRPr="00B85A8A">
        <w:rPr>
          <w:rFonts w:ascii="Open Sans" w:eastAsia="新細明體" w:hAnsi="Open Sans" w:cs="Open Sans"/>
          <w:color w:val="404040"/>
          <w:kern w:val="0"/>
          <w:sz w:val="27"/>
          <w:szCs w:val="27"/>
        </w:rPr>
        <w:br/>
      </w:r>
      <w:r w:rsidRPr="00B85A8A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因應臺灣邁入超高齡社會以及健康產業快速發展的人才需求，</w:t>
      </w:r>
      <w:proofErr w:type="gramStart"/>
      <w:r w:rsidRPr="00B85A8A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輔英科大於</w:t>
      </w:r>
      <w:proofErr w:type="gramEnd"/>
      <w:r w:rsidRPr="00B85A8A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歲末舉辦「</w:t>
      </w:r>
      <w:r w:rsidRPr="00B85A8A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H-</w:t>
      </w:r>
      <w:proofErr w:type="spellStart"/>
      <w:r w:rsidRPr="00B85A8A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Inno</w:t>
      </w:r>
      <w:proofErr w:type="spellEnd"/>
      <w:r w:rsidRPr="00B85A8A">
        <w:rPr>
          <w:rFonts w:ascii="Open Sans" w:eastAsia="新細明體" w:hAnsi="Open Sans" w:cs="Open Sans"/>
          <w:color w:val="404040"/>
          <w:kern w:val="0"/>
          <w:sz w:val="27"/>
          <w:szCs w:val="27"/>
        </w:rPr>
        <w:t xml:space="preserve"> 2025</w:t>
      </w:r>
      <w:r w:rsidRPr="00B85A8A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全國健康產業議題專題競賽」，盼透過全國性專題研究交流平台，吸引大專院校及高中職學生聚焦大健康產業議題，激發結合理論與科技應用並具有產業價值的創新思維。</w:t>
      </w:r>
    </w:p>
    <w:p w:rsidR="00B85A8A" w:rsidRPr="00B85A8A" w:rsidRDefault="00B85A8A" w:rsidP="00B85A8A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B85A8A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輔英科大林惠賢校長表示，臺灣邁入超高齡社會，每五人即有一位逾六十五歲，這對醫療照護、社福、勞動力等構成嚴峻挑戰，因此政府也著力於健康、長照、共融、產業等面向，樂見由健康事業管理系主辦、高齡全程照顧人才培育中心協辦全國健康產業議題專題競賽，透</w:t>
      </w:r>
      <w:r w:rsidRPr="00B85A8A">
        <w:rPr>
          <w:rFonts w:ascii="Open Sans" w:eastAsia="新細明體" w:hAnsi="Open Sans" w:cs="Open Sans"/>
          <w:color w:val="404040"/>
          <w:kern w:val="0"/>
          <w:sz w:val="27"/>
          <w:szCs w:val="27"/>
        </w:rPr>
        <w:lastRenderedPageBreak/>
        <w:t>過競賽擦出火花，引導學生培養創新思維與嚴謹研究方法，並從實務場域出發提出可行解方。</w:t>
      </w:r>
    </w:p>
    <w:p w:rsidR="00B85A8A" w:rsidRPr="00B85A8A" w:rsidRDefault="00B85A8A" w:rsidP="00B85A8A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B85A8A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林惠賢指出，大健康產業已成為未來發展的重要趨勢，長輩從過往追求「長壽」，轉向如何「健康有尊嚴地長壽」，這涉及健康與醫療、經濟安全、心理健康與社會連結、居住環境便利性。該校擁有全國最大、最完善的高齡全程照顧人才培育中心，就是希望長者在變老過程中能自立、安全且有尊嚴。</w:t>
      </w:r>
    </w:p>
    <w:p w:rsidR="00B85A8A" w:rsidRPr="00B85A8A" w:rsidRDefault="00B85A8A" w:rsidP="00B85A8A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B85A8A">
        <w:rPr>
          <w:rFonts w:ascii="Open Sans" w:eastAsia="新細明體" w:hAnsi="Open Sans" w:cs="Open Sans"/>
          <w:noProof/>
          <w:color w:val="404040"/>
          <w:kern w:val="0"/>
          <w:sz w:val="27"/>
          <w:szCs w:val="27"/>
        </w:rPr>
        <w:drawing>
          <wp:inline distT="0" distB="0" distL="0" distR="0">
            <wp:extent cx="7620000" cy="5715000"/>
            <wp:effectExtent l="0" t="0" r="0" b="0"/>
            <wp:docPr id="2" name="圖片 2" descr="https://enews-life.com.tw/wp-content/uploads/2025/12/S__3866728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enews-life.com.tw/wp-content/uploads/2025/12/S__3866728-800x600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5A8A" w:rsidRPr="00B85A8A" w:rsidRDefault="00B85A8A" w:rsidP="00B85A8A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B85A8A">
        <w:rPr>
          <w:rFonts w:ascii="Open Sans" w:eastAsia="新細明體" w:hAnsi="Open Sans" w:cs="Open Sans"/>
          <w:color w:val="404040"/>
          <w:kern w:val="0"/>
          <w:sz w:val="27"/>
          <w:szCs w:val="27"/>
        </w:rPr>
        <w:lastRenderedPageBreak/>
        <w:t>護理學院林佑樺院長說，活動以「</w:t>
      </w:r>
      <w:r w:rsidRPr="00B85A8A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Health Innovation-Oriented Outcome</w:t>
      </w:r>
      <w:r w:rsidRPr="00B85A8A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」為核心理念，競賽分大專組和</w:t>
      </w:r>
      <w:proofErr w:type="gramStart"/>
      <w:r w:rsidRPr="00B85A8A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高中職組</w:t>
      </w:r>
      <w:proofErr w:type="gramEnd"/>
      <w:r w:rsidRPr="00B85A8A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，包括元智大學、宜蘭大學、育英</w:t>
      </w:r>
      <w:proofErr w:type="gramStart"/>
      <w:r w:rsidRPr="00B85A8A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醫</w:t>
      </w:r>
      <w:proofErr w:type="gramEnd"/>
      <w:r w:rsidRPr="00B85A8A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專，以及樹人</w:t>
      </w:r>
      <w:proofErr w:type="gramStart"/>
      <w:r w:rsidRPr="00B85A8A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醫</w:t>
      </w:r>
      <w:proofErr w:type="gramEnd"/>
      <w:r w:rsidRPr="00B85A8A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專、鳳山商工、三民家商、海青工商、中正高工、台中玉山高中等校及校</w:t>
      </w:r>
      <w:proofErr w:type="gramStart"/>
      <w:r w:rsidRPr="00B85A8A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內健管</w:t>
      </w:r>
      <w:proofErr w:type="gramEnd"/>
      <w:r w:rsidRPr="00B85A8A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系與五專應外科都組隊參與，展現青年學子對大健康產業議題的高度關注與創新能量。</w:t>
      </w:r>
    </w:p>
    <w:p w:rsidR="00B85A8A" w:rsidRPr="00B85A8A" w:rsidRDefault="00B85A8A" w:rsidP="00B85A8A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B85A8A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健康事業管理系林政翰主任表示，今年參賽主題內容豐富多元，包括「智慧照護系統」、「</w:t>
      </w:r>
      <w:r w:rsidRPr="00B85A8A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AI</w:t>
      </w:r>
      <w:r w:rsidRPr="00B85A8A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居家安全管理系統」、「國際疾病編碼查詢助手</w:t>
      </w:r>
      <w:r w:rsidRPr="00B85A8A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-</w:t>
      </w:r>
      <w:proofErr w:type="gramStart"/>
      <w:r w:rsidRPr="00B85A8A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碼上通</w:t>
      </w:r>
      <w:proofErr w:type="spellStart"/>
      <w:proofErr w:type="gramEnd"/>
      <w:r w:rsidRPr="00B85A8A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CodeReady</w:t>
      </w:r>
      <w:proofErr w:type="spellEnd"/>
      <w:r w:rsidRPr="00B85A8A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」、「讓電更聰明」、「玩中學經濟</w:t>
      </w:r>
      <w:r w:rsidRPr="00B85A8A">
        <w:rPr>
          <w:rFonts w:ascii="Open Sans" w:eastAsia="新細明體" w:hAnsi="Open Sans" w:cs="Open Sans"/>
          <w:color w:val="404040"/>
          <w:kern w:val="0"/>
          <w:sz w:val="27"/>
          <w:szCs w:val="27"/>
        </w:rPr>
        <w:t xml:space="preserve"> </w:t>
      </w:r>
      <w:r w:rsidRPr="00B85A8A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『經濟景氣分析戰』</w:t>
      </w:r>
      <w:proofErr w:type="gramStart"/>
      <w:r w:rsidRPr="00B85A8A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卡牌小</w:t>
      </w:r>
      <w:proofErr w:type="gramEnd"/>
      <w:r w:rsidRPr="00B85A8A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天才」等健康與科技結合的創新應用，甚至延伸至「</w:t>
      </w:r>
      <w:r w:rsidRPr="00B85A8A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IOT</w:t>
      </w:r>
      <w:r w:rsidRPr="00B85A8A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地震偵測與堰塞湖溢出預防設計」</w:t>
      </w:r>
      <w:proofErr w:type="gramStart"/>
      <w:r w:rsidRPr="00B85A8A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等跨域議題</w:t>
      </w:r>
      <w:proofErr w:type="gramEnd"/>
      <w:r w:rsidRPr="00B85A8A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，展現學生對公共安全、健康科技與永續發展的前瞻思維。</w:t>
      </w:r>
    </w:p>
    <w:p w:rsidR="00B85A8A" w:rsidRPr="00B85A8A" w:rsidRDefault="00B85A8A" w:rsidP="00B85A8A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B85A8A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高齡全程照顧人才培育中心程紋貞主任說，此次除協助活動宣傳與競賽規劃外，也邀請學界與業界專家擔任評審，其中林哲宇老師身兼輔英校友、兼任教師及日照機構負責人，長期提供學生實習</w:t>
      </w:r>
      <w:proofErr w:type="gramStart"/>
      <w:r w:rsidRPr="00B85A8A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場域並積極</w:t>
      </w:r>
      <w:proofErr w:type="gramEnd"/>
      <w:r w:rsidRPr="00B85A8A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參與校內活動。現場競賽評分除重視創新性與研究嚴謹度，也強調成果貢獻與專業表現，期盼學生累積實務與發表經驗，激發創意潛能。</w:t>
      </w:r>
    </w:p>
    <w:p w:rsidR="00B85A8A" w:rsidRPr="00B85A8A" w:rsidRDefault="00B85A8A" w:rsidP="00B85A8A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B85A8A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本次競賽成果豐碩，</w:t>
      </w:r>
      <w:proofErr w:type="gramStart"/>
      <w:r w:rsidRPr="00B85A8A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高中職組由</w:t>
      </w:r>
      <w:proofErr w:type="gramEnd"/>
      <w:r w:rsidRPr="00B85A8A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海青工商資料處理科奪得第一名，三民家商</w:t>
      </w:r>
      <w:proofErr w:type="gramStart"/>
      <w:r w:rsidRPr="00B85A8A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資料處理科獲第二</w:t>
      </w:r>
      <w:proofErr w:type="gramEnd"/>
      <w:r w:rsidRPr="00B85A8A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名，中正高工資訊科與電機科團隊獲得第三名；優選的</w:t>
      </w:r>
      <w:r w:rsidRPr="00B85A8A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2</w:t>
      </w:r>
      <w:r w:rsidRPr="00B85A8A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組分別為三民家商資料處理科、鳳山商工商業經營科與輔英科大應用外語科所組團隊獲得，海報人氣獎則由海青工商</w:t>
      </w:r>
      <w:proofErr w:type="gramStart"/>
      <w:r w:rsidRPr="00B85A8A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資訊處理科拿下</w:t>
      </w:r>
      <w:proofErr w:type="gramEnd"/>
      <w:r w:rsidRPr="00B85A8A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。大專組方面，輔英科大健康事業管理系表現亮眼，包辦第一名、第三名及</w:t>
      </w:r>
      <w:proofErr w:type="gramStart"/>
      <w:r w:rsidRPr="00B85A8A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多項優選</w:t>
      </w:r>
      <w:proofErr w:type="gramEnd"/>
      <w:r w:rsidRPr="00B85A8A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，第二名由宜蘭大學電子工程系獲得；海報人氣獎則由育英護專老人健康服務事業管理科榮獲，充分展現學生</w:t>
      </w:r>
      <w:proofErr w:type="gramStart"/>
      <w:r w:rsidRPr="00B85A8A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跨域實</w:t>
      </w:r>
      <w:proofErr w:type="gramEnd"/>
      <w:r w:rsidRPr="00B85A8A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作與創新能量。</w:t>
      </w:r>
    </w:p>
    <w:p w:rsidR="00B85A8A" w:rsidRPr="00B85A8A" w:rsidRDefault="00B85A8A" w:rsidP="00B85A8A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B85A8A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其中獲得大專組第一名的輔英健康事業管理系許郁威同學</w:t>
      </w:r>
      <w:r w:rsidRPr="00B85A8A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(</w:t>
      </w:r>
      <w:r w:rsidRPr="00B85A8A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林園高中畢</w:t>
      </w:r>
      <w:r w:rsidRPr="00B85A8A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)</w:t>
      </w:r>
      <w:r w:rsidRPr="00B85A8A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，本次研發的疾病分類</w:t>
      </w:r>
      <w:r w:rsidRPr="00B85A8A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APP</w:t>
      </w:r>
      <w:r w:rsidRPr="00B85A8A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獲得評審青睞。許郁威亦曾於</w:t>
      </w:r>
      <w:r w:rsidRPr="00B85A8A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2024</w:t>
      </w:r>
      <w:r w:rsidRPr="00B85A8A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年</w:t>
      </w:r>
      <w:r w:rsidRPr="00B85A8A">
        <w:rPr>
          <w:rFonts w:ascii="Open Sans" w:eastAsia="新細明體" w:hAnsi="Open Sans" w:cs="Open Sans"/>
          <w:color w:val="404040"/>
          <w:kern w:val="0"/>
          <w:sz w:val="27"/>
          <w:szCs w:val="27"/>
        </w:rPr>
        <w:lastRenderedPageBreak/>
        <w:t>第</w:t>
      </w:r>
      <w:r w:rsidRPr="00B85A8A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38</w:t>
      </w:r>
      <w:r w:rsidRPr="00B85A8A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屆日本東京創新天才國際發明展榮獲金牌，展現研發實力，並已於畢業前順利錄取碩士班。</w:t>
      </w:r>
    </w:p>
    <w:p w:rsidR="00D8707A" w:rsidRPr="00B85A8A" w:rsidRDefault="00D8707A" w:rsidP="00B85A8A">
      <w:bookmarkStart w:id="0" w:name="_GoBack"/>
      <w:bookmarkEnd w:id="0"/>
    </w:p>
    <w:sectPr w:rsidR="00D8707A" w:rsidRPr="00B85A8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wald">
    <w:altName w:val="Times New Roman"/>
    <w:panose1 w:val="00000000000000000000"/>
    <w:charset w:val="00"/>
    <w:family w:val="roman"/>
    <w:notTrueType/>
    <w:pitch w:val="default"/>
  </w:font>
  <w:font w:name="Open Sans">
    <w:panose1 w:val="020B08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A8A"/>
    <w:rsid w:val="00B85A8A"/>
    <w:rsid w:val="00D8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75E2DDC-1374-4BC1-BC4C-1DAC617F2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B85A8A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B85A8A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item-metadata">
    <w:name w:val="item-metadata"/>
    <w:basedOn w:val="a0"/>
    <w:rsid w:val="00B85A8A"/>
  </w:style>
  <w:style w:type="character" w:styleId="a3">
    <w:name w:val="Hyperlink"/>
    <w:basedOn w:val="a0"/>
    <w:uiPriority w:val="99"/>
    <w:semiHidden/>
    <w:unhideWhenUsed/>
    <w:rsid w:val="00B85A8A"/>
    <w:rPr>
      <w:color w:val="0000FF"/>
      <w:u w:val="single"/>
    </w:rPr>
  </w:style>
  <w:style w:type="paragraph" w:styleId="Web">
    <w:name w:val="Normal (Web)"/>
    <w:basedOn w:val="a"/>
    <w:uiPriority w:val="99"/>
    <w:semiHidden/>
    <w:unhideWhenUsed/>
    <w:rsid w:val="00B85A8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33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46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9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6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15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2991533">
          <w:marLeft w:val="-300"/>
          <w:marRight w:val="-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32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2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61145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enews-life.com.tw/author/0921255021/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207</Words>
  <Characters>1181</Characters>
  <Application>Microsoft Office Word</Application>
  <DocSecurity>0</DocSecurity>
  <Lines>9</Lines>
  <Paragraphs>2</Paragraphs>
  <ScaleCrop>false</ScaleCrop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2026-01-06T03:21:00Z</dcterms:created>
  <dcterms:modified xsi:type="dcterms:W3CDTF">2026-01-06T03:31:00Z</dcterms:modified>
</cp:coreProperties>
</file>